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98BE6" w14:textId="77777777" w:rsidR="008D77B7" w:rsidRPr="0060731B" w:rsidRDefault="008D77B7" w:rsidP="0060731B">
      <w:pPr>
        <w:jc w:val="both"/>
      </w:pPr>
      <w:r w:rsidRPr="0060731B">
        <w:t>La Secretaría de Desarrollo Económico de Monterrey, a través de las Direcciones de EMPLEO Y DESARROLLO EMPRESARIAL y de FOMENTO A LA INVERSIÓN, en coadyuvancia con NAFINSA y FUNDES LATINOAMÉRICA, llevan a cabo la impartición de cursos y talleres enfocados al emprendedor de nuevos negocios, así como al micro y mediano empresario, a fin de adquirir las herramientas y conocimientos básicos sobre la manera de iniciar un negocio propio, así como fortalecer a las MIPYMES para convertirlas en unidades productivas competitivas.</w:t>
      </w:r>
    </w:p>
    <w:p w14:paraId="0A42E284" w14:textId="77777777" w:rsidR="008D77B7" w:rsidRPr="0060731B" w:rsidRDefault="008D77B7" w:rsidP="0060731B">
      <w:pPr>
        <w:jc w:val="both"/>
      </w:pPr>
    </w:p>
    <w:p w14:paraId="41E5BFA0" w14:textId="613C424D" w:rsidR="0060731B" w:rsidRPr="0060731B" w:rsidRDefault="00641AE6" w:rsidP="0060731B">
      <w:pPr>
        <w:jc w:val="both"/>
      </w:pPr>
      <w:r w:rsidRPr="0060731B">
        <w:t xml:space="preserve">Para información relacionada con los cursos de emprendedurismo </w:t>
      </w:r>
      <w:r w:rsidR="0060731B" w:rsidRPr="0060731B">
        <w:t>y fortalecimiento</w:t>
      </w:r>
      <w:r w:rsidRPr="0060731B">
        <w:t xml:space="preserve"> a MIPYMES, comunicarse con el Lic. Juan Manuel Ríos Aguilera, Dirección de Fomento a la Inversión. Teléfono:</w:t>
      </w:r>
      <w:r w:rsidR="0060731B">
        <w:t xml:space="preserve"> 5102-8819; </w:t>
      </w:r>
      <w:hyperlink r:id="rId7" w:history="1">
        <w:r w:rsidR="0060731B" w:rsidRPr="0060731B">
          <w:rPr>
            <w:rStyle w:val="Hipervnculo"/>
          </w:rPr>
          <w:t>juan.rios@monterrey.gob.mx</w:t>
        </w:r>
      </w:hyperlink>
    </w:p>
    <w:p w14:paraId="1119ABE7" w14:textId="4E894654" w:rsidR="0060731B" w:rsidRPr="0060731B" w:rsidRDefault="0060731B" w:rsidP="0060731B">
      <w:pPr>
        <w:jc w:val="both"/>
      </w:pPr>
    </w:p>
    <w:p w14:paraId="035BF24A" w14:textId="4437A17E" w:rsidR="0060731B" w:rsidRPr="0060731B" w:rsidRDefault="0060731B" w:rsidP="0060731B">
      <w:pPr>
        <w:jc w:val="both"/>
      </w:pPr>
      <w:r w:rsidRPr="0060731B">
        <w:t>Los cursos impartidos en junio de 2018 fueron los siguientes:</w:t>
      </w:r>
    </w:p>
    <w:p w14:paraId="1D3784CE" w14:textId="198041AD" w:rsidR="008D77B7" w:rsidRPr="008D77B7" w:rsidRDefault="008D77B7" w:rsidP="008D77B7">
      <w:pPr>
        <w:jc w:val="both"/>
        <w:rPr>
          <w:sz w:val="28"/>
        </w:rPr>
      </w:pPr>
    </w:p>
    <w:p w14:paraId="5DDC779E" w14:textId="77777777" w:rsidR="008D77B7" w:rsidRPr="008D77B7" w:rsidRDefault="008D77B7" w:rsidP="008D77B7">
      <w:pPr>
        <w:jc w:val="both"/>
        <w:rPr>
          <w:sz w:val="28"/>
        </w:rPr>
      </w:pPr>
    </w:p>
    <w:tbl>
      <w:tblPr>
        <w:tblW w:w="1049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873"/>
        <w:gridCol w:w="4519"/>
        <w:gridCol w:w="2693"/>
      </w:tblGrid>
      <w:tr w:rsidR="000044B7" w:rsidRPr="008D77B7" w14:paraId="5F47999D" w14:textId="77777777" w:rsidTr="000044B7">
        <w:trPr>
          <w:trHeight w:val="1114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DA25C" w14:textId="77777777" w:rsidR="000044B7" w:rsidRPr="000044B7" w:rsidRDefault="000044B7" w:rsidP="006073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12 DE JUNIO 2018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A551A" w14:textId="77777777" w:rsidR="000044B7" w:rsidRPr="000044B7" w:rsidRDefault="000044B7" w:rsidP="006073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IDENTIFICA TU CLIENTE Y MERCADO</w:t>
            </w:r>
          </w:p>
        </w:tc>
        <w:tc>
          <w:tcPr>
            <w:tcW w:w="4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8A55" w14:textId="77777777" w:rsidR="000044B7" w:rsidRPr="000044B7" w:rsidRDefault="000044B7" w:rsidP="006073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Herramientas para que el emprendedor es que se identifique muy bien un mercado objetivo claro y una necesidad definida del cliente.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A815" w14:textId="28957C6B" w:rsidR="000044B7" w:rsidRPr="000044B7" w:rsidRDefault="000044B7" w:rsidP="0060731B">
            <w:pPr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 xml:space="preserve">NAFINSA </w:t>
            </w:r>
          </w:p>
        </w:tc>
      </w:tr>
      <w:tr w:rsidR="000044B7" w:rsidRPr="008D77B7" w14:paraId="51632BEE" w14:textId="77777777" w:rsidTr="000044B7">
        <w:trPr>
          <w:trHeight w:val="2228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0A41" w14:textId="77777777" w:rsidR="000044B7" w:rsidRPr="000044B7" w:rsidRDefault="000044B7" w:rsidP="006073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14 DE JUNIO 2018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F40DF" w14:textId="77777777" w:rsidR="000044B7" w:rsidRPr="000044B7" w:rsidRDefault="000044B7" w:rsidP="006073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RE</w:t>
            </w:r>
            <w:bookmarkStart w:id="0" w:name="_GoBack"/>
            <w:bookmarkEnd w:id="0"/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TOS DE LA EMPRESA FAMILIAR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7C03" w14:textId="77777777" w:rsidR="000044B7" w:rsidRPr="000044B7" w:rsidRDefault="000044B7" w:rsidP="006073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Acciones y tareas a desarrollar en su empresa familiar, con el objeto de minimizar conflictos que surjan a partir de procesos tales como la sucesión, la continuidad, el crecimiento de la empresa y la búsqueda de la administración profesional entre otros.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4020" w14:textId="6C4DD163" w:rsidR="000044B7" w:rsidRPr="000044B7" w:rsidRDefault="000044B7" w:rsidP="0060731B">
            <w:pPr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>NAFINSA</w:t>
            </w:r>
          </w:p>
        </w:tc>
      </w:tr>
      <w:tr w:rsidR="000044B7" w:rsidRPr="008D77B7" w14:paraId="4F766306" w14:textId="77777777" w:rsidTr="000044B7">
        <w:trPr>
          <w:trHeight w:val="2228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3522" w14:textId="77777777" w:rsidR="000044B7" w:rsidRPr="000044B7" w:rsidRDefault="000044B7" w:rsidP="006073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27 DE JUNIO 2018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33DD" w14:textId="77777777" w:rsidR="000044B7" w:rsidRPr="000044B7" w:rsidRDefault="000044B7" w:rsidP="006073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ESTRATEGIA COMERCIAL</w:t>
            </w:r>
          </w:p>
        </w:tc>
        <w:tc>
          <w:tcPr>
            <w:tcW w:w="4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8F4F" w14:textId="1C199ADB" w:rsidR="000044B7" w:rsidRPr="000044B7" w:rsidRDefault="000044B7" w:rsidP="0060731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Fortalecer a las MIPYMES y las convertirlas en unidades productivas competitivas,</w:t>
            </w: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br/>
              <w:t>conectadas e incluyentes</w:t>
            </w: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br/>
              <w:t>que impulsen el desarrollo económico</w:t>
            </w: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br/>
              <w:t>de las comunidades, el empleo y el bienestar de sus</w:t>
            </w: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br/>
              <w:t>familias.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A45D" w14:textId="7FB27B9D" w:rsidR="000044B7" w:rsidRPr="000044B7" w:rsidRDefault="000044B7" w:rsidP="0060731B">
            <w:pPr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>FUNDES LATINOAMERICA</w:t>
            </w:r>
            <w:r w:rsidRPr="000044B7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 xml:space="preserve"> </w:t>
            </w:r>
            <w:r w:rsidRPr="000044B7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>Transmisión vía Internet</w:t>
            </w:r>
            <w:r w:rsidRPr="000044B7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 xml:space="preserve"> </w:t>
            </w:r>
          </w:p>
        </w:tc>
      </w:tr>
      <w:tr w:rsidR="000044B7" w:rsidRPr="008D77B7" w14:paraId="648DEDFD" w14:textId="77777777" w:rsidTr="000044B7">
        <w:trPr>
          <w:trHeight w:val="371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AF88" w14:textId="77777777" w:rsidR="000044B7" w:rsidRPr="000044B7" w:rsidRDefault="000044B7" w:rsidP="000044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28  DE JUNIO 2018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996C" w14:textId="77777777" w:rsidR="000044B7" w:rsidRPr="000044B7" w:rsidRDefault="000044B7" w:rsidP="000044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  <w:t>COMPRAS</w:t>
            </w:r>
          </w:p>
        </w:tc>
        <w:tc>
          <w:tcPr>
            <w:tcW w:w="4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593BC" w14:textId="77777777" w:rsidR="000044B7" w:rsidRPr="000044B7" w:rsidRDefault="000044B7" w:rsidP="000044B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0"/>
                <w:lang w:eastAsia="es-MX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626C" w14:textId="0D853981" w:rsidR="000044B7" w:rsidRPr="000044B7" w:rsidRDefault="000044B7" w:rsidP="000044B7">
            <w:pPr>
              <w:jc w:val="center"/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</w:pPr>
            <w:r w:rsidRPr="000044B7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>FUNDES LATINOAMERICA</w:t>
            </w:r>
            <w:r w:rsidRPr="000044B7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 xml:space="preserve"> </w:t>
            </w:r>
            <w:r w:rsidRPr="000044B7">
              <w:rPr>
                <w:rFonts w:ascii="Calibri" w:eastAsia="Times New Roman" w:hAnsi="Calibri" w:cs="Calibri"/>
                <w:color w:val="000000"/>
                <w:szCs w:val="20"/>
                <w:lang w:eastAsia="es-MX"/>
              </w:rPr>
              <w:t>Transmisión vía Internet</w:t>
            </w:r>
          </w:p>
        </w:tc>
      </w:tr>
    </w:tbl>
    <w:p w14:paraId="33EFE870" w14:textId="77777777" w:rsidR="008D77B7" w:rsidRPr="008D77B7" w:rsidRDefault="008D77B7" w:rsidP="008D77B7">
      <w:pPr>
        <w:jc w:val="both"/>
        <w:rPr>
          <w:sz w:val="28"/>
        </w:rPr>
      </w:pPr>
    </w:p>
    <w:p w14:paraId="7B935C25" w14:textId="06765FFF" w:rsidR="001E585D" w:rsidRPr="008D77B7" w:rsidRDefault="001E585D" w:rsidP="008D77B7">
      <w:pPr>
        <w:jc w:val="both"/>
        <w:rPr>
          <w:sz w:val="28"/>
        </w:rPr>
      </w:pPr>
    </w:p>
    <w:sectPr w:rsidR="001E585D" w:rsidRPr="008D77B7" w:rsidSect="0060731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268" w:right="851" w:bottom="1134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D8EFD" w14:textId="77777777" w:rsidR="00951EB5" w:rsidRDefault="00951EB5" w:rsidP="00582E5F">
      <w:r>
        <w:separator/>
      </w:r>
    </w:p>
  </w:endnote>
  <w:endnote w:type="continuationSeparator" w:id="0">
    <w:p w14:paraId="33C29D91" w14:textId="77777777" w:rsidR="00951EB5" w:rsidRDefault="00951EB5" w:rsidP="0058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8375B" w14:textId="135DCB98" w:rsidR="002B0D44" w:rsidRDefault="002B0D44" w:rsidP="00582E5F">
    <w:pPr>
      <w:pStyle w:val="Piedepgina"/>
      <w:ind w:hanging="1701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0024B4" wp14:editId="3AA24C87">
              <wp:simplePos x="0" y="0"/>
              <wp:positionH relativeFrom="column">
                <wp:posOffset>-454025</wp:posOffset>
              </wp:positionH>
              <wp:positionV relativeFrom="paragraph">
                <wp:posOffset>-144145</wp:posOffset>
              </wp:positionV>
              <wp:extent cx="6515735" cy="0"/>
              <wp:effectExtent l="0" t="0" r="1841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51573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0C7EAD" id="Straight Connector 1" o:spid="_x0000_s1026" style="position:absolute;flip:x 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75pt,-11.35pt" to="477.3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" strokecolor="#5a5a5a [2109]" strokeweight="1pt"/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8BA47D" wp14:editId="3DFCA965">
              <wp:simplePos x="0" y="0"/>
              <wp:positionH relativeFrom="page">
                <wp:posOffset>509905</wp:posOffset>
              </wp:positionH>
              <wp:positionV relativeFrom="bottomMargin">
                <wp:posOffset>-17145</wp:posOffset>
              </wp:positionV>
              <wp:extent cx="2231390" cy="55626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390" cy="556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BC283" w14:textId="77777777" w:rsidR="002B0D44" w:rsidRPr="00582E5F" w:rsidRDefault="002B0D44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82E5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Palacio Municipal de Monterrey </w:t>
                          </w:r>
                        </w:p>
                        <w:p w14:paraId="0FD1D1B1" w14:textId="10A8B7A2" w:rsidR="002B0D44" w:rsidRPr="00582E5F" w:rsidRDefault="002B0D44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82E5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Zaragoza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Sur S/N, </w:t>
                          </w:r>
                          <w:r w:rsidRPr="00582E5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Centro, </w:t>
                          </w:r>
                        </w:p>
                        <w:p w14:paraId="7F662C51" w14:textId="77777777" w:rsidR="002B0D44" w:rsidRPr="00582E5F" w:rsidRDefault="002B0D44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82E5F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Monterrey, N.L. / C.P. 64000  </w:t>
                          </w:r>
                        </w:p>
                        <w:p w14:paraId="0DBF2866" w14:textId="77777777" w:rsidR="002B0D44" w:rsidRPr="00A7121E" w:rsidRDefault="002B0D44" w:rsidP="008A7BE1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T. (81) 8130.6565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BA47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40.15pt;margin-top:-1.35pt;width:175.7pt;height:43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" filled="f" stroked="f">
              <v:textbox>
                <w:txbxContent>
                  <w:p w14:paraId="1E2BC283" w14:textId="77777777" w:rsidR="002B0D44" w:rsidRPr="00582E5F" w:rsidRDefault="002B0D44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82E5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Palacio Municipal de Monterrey </w:t>
                    </w:r>
                  </w:p>
                  <w:p w14:paraId="0FD1D1B1" w14:textId="10A8B7A2" w:rsidR="002B0D44" w:rsidRPr="00582E5F" w:rsidRDefault="002B0D44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82E5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Zaragoza 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Sur S/N, </w:t>
                    </w:r>
                    <w:r w:rsidRPr="00582E5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Centro, </w:t>
                    </w:r>
                  </w:p>
                  <w:p w14:paraId="7F662C51" w14:textId="77777777" w:rsidR="002B0D44" w:rsidRPr="00582E5F" w:rsidRDefault="002B0D44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82E5F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Monterrey, N.L. / C.P. 64000  </w:t>
                    </w:r>
                  </w:p>
                  <w:p w14:paraId="0DBF2866" w14:textId="77777777" w:rsidR="002B0D44" w:rsidRPr="00A7121E" w:rsidRDefault="002B0D44" w:rsidP="008A7BE1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>T. (81) 8130.6565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7027DADE" wp14:editId="10583401">
          <wp:simplePos x="0" y="0"/>
          <wp:positionH relativeFrom="column">
            <wp:posOffset>5127234</wp:posOffset>
          </wp:positionH>
          <wp:positionV relativeFrom="paragraph">
            <wp:posOffset>-13823</wp:posOffset>
          </wp:positionV>
          <wp:extent cx="1026160" cy="202223"/>
          <wp:effectExtent l="0" t="0" r="0" b="1270"/>
          <wp:wrapNone/>
          <wp:docPr id="7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  HD:Users:usuario:Google Drive:Monterrey Identidad 2015:MONTERREY 2015-2018:MANUAL DE IDENTIDAD MONTERREY:PAPELERIA:OFICIO/MEMBRETADAS:oficio:pie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775" t="40992" r="6985" b="37502"/>
                  <a:stretch/>
                </pic:blipFill>
                <pic:spPr bwMode="auto">
                  <a:xfrm>
                    <a:off x="0" y="0"/>
                    <a:ext cx="1026160" cy="2022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363F6" w14:textId="77777777" w:rsidR="00951EB5" w:rsidRDefault="00951EB5" w:rsidP="00582E5F">
      <w:r>
        <w:separator/>
      </w:r>
    </w:p>
  </w:footnote>
  <w:footnote w:type="continuationSeparator" w:id="0">
    <w:p w14:paraId="18904BDE" w14:textId="77777777" w:rsidR="00951EB5" w:rsidRDefault="00951EB5" w:rsidP="0058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D3BB2" w14:textId="5D6F2AEF" w:rsidR="002B0D44" w:rsidRDefault="002B0D4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1" locked="0" layoutInCell="0" allowOverlap="1" wp14:anchorId="13C113A1" wp14:editId="010950D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74" name="Imagen 8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0" allowOverlap="1" wp14:anchorId="3924E70D" wp14:editId="75F4D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75" name="Imagen 75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EB5">
      <w:rPr>
        <w:noProof/>
        <w:lang w:val="en-US" w:eastAsia="en-US"/>
      </w:rPr>
      <w:pict w14:anchorId="1D69C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1.95pt;height:791.95pt;z-index:-251652096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  <w:r w:rsidR="00951EB5">
      <w:rPr>
        <w:noProof/>
        <w:lang w:val="en-US" w:eastAsia="en-US"/>
      </w:rPr>
      <w:pict w14:anchorId="2E0BE4C9">
        <v:shape id="WordPictureWatermark1" o:spid="_x0000_s2049" type="#_x0000_t75" style="position:absolute;margin-left:0;margin-top:0;width:611.95pt;height:791.95pt;z-index:-251653120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631D0" w14:textId="256EFCB1" w:rsidR="002B0D44" w:rsidRDefault="002B0D44" w:rsidP="007842EB">
    <w:pPr>
      <w:pStyle w:val="Encabezado"/>
      <w:ind w:hanging="426"/>
    </w:pPr>
    <w:r>
      <w:t xml:space="preserve">            </w:t>
    </w:r>
    <w:r w:rsidR="000044B7" w:rsidRPr="00E821B7">
      <w:rPr>
        <w:noProof/>
        <w:lang w:val="es-MX" w:eastAsia="es-MX"/>
      </w:rPr>
      <w:drawing>
        <wp:inline distT="0" distB="0" distL="0" distR="0" wp14:anchorId="2DE0CB9F" wp14:editId="23F06AE1">
          <wp:extent cx="967740" cy="1219450"/>
          <wp:effectExtent l="0" t="0" r="3810" b="0"/>
          <wp:docPr id="76" name="Imagen 76" descr="C:\Users\veronica.tienda\Downloads\ESCUDO DE ARMAS (Vertica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eronica.tienda\Downloads\ESCUDO DE ARMAS (Vertica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291" cy="1232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 w:rsidR="00097E18">
      <w:t xml:space="preserve">      </w:t>
    </w:r>
    <w:r>
      <w:t xml:space="preserve">  </w:t>
    </w:r>
    <w:r w:rsidR="00097E18">
      <w:t xml:space="preserve">    </w:t>
    </w:r>
    <w:r>
      <w:t xml:space="preserve"> </w:t>
    </w:r>
    <w:r w:rsidR="00097E18">
      <w:t xml:space="preserve">                  </w:t>
    </w:r>
    <w:r>
      <w:t xml:space="preserve">   </w:t>
    </w:r>
    <w:r w:rsidR="00097E18" w:rsidRPr="0041755B">
      <w:rPr>
        <w:noProof/>
        <w:lang w:val="es-MX" w:eastAsia="es-MX"/>
      </w:rPr>
      <w:drawing>
        <wp:inline distT="0" distB="0" distL="0" distR="0" wp14:anchorId="476B10BF" wp14:editId="36C6F2AE">
          <wp:extent cx="3114675" cy="795407"/>
          <wp:effectExtent l="0" t="0" r="0" b="5080"/>
          <wp:docPr id="77" name="Imagen 77" descr="C:\Users\veronica.tienda\Downloads\DESARROLLO ECONOMICO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eronica.tienda\Downloads\DESARROLLO ECONOMICO (3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95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</w:p>
  <w:p w14:paraId="03988D00" w14:textId="205A9647" w:rsidR="002B0D44" w:rsidRDefault="002B0D44" w:rsidP="00582E5F">
    <w:pPr>
      <w:pStyle w:val="Encabezado"/>
      <w:ind w:hanging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751CF" w14:textId="073ACC2D" w:rsidR="002B0D44" w:rsidRDefault="002B0D4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1552" behindDoc="1" locked="0" layoutInCell="0" allowOverlap="1" wp14:anchorId="2C3DE7FA" wp14:editId="03EF1D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79" name="Imagen 79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8480" behindDoc="1" locked="0" layoutInCell="0" allowOverlap="1" wp14:anchorId="160CEF79" wp14:editId="67AB0F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1765" cy="10057765"/>
          <wp:effectExtent l="0" t="0" r="0" b="0"/>
          <wp:wrapNone/>
          <wp:docPr id="80" name="Imagen 80" descr="OFICIO-CARTA-F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FICIO-CARTA-F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EB5">
      <w:rPr>
        <w:noProof/>
        <w:lang w:val="en-US" w:eastAsia="en-US"/>
      </w:rPr>
      <w:pict w14:anchorId="17962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1.95pt;height:791.95pt;z-index:-251651072;mso-position-horizontal:center;mso-position-horizontal-relative:margin;mso-position-vertical:center;mso-position-vertical-relative:margin" o:allowincell="f">
          <v:imagedata r:id="rId2" o:title="OFICIO-CARTA-F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D0D"/>
    <w:multiLevelType w:val="hybridMultilevel"/>
    <w:tmpl w:val="A3FC8E0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086F387F"/>
    <w:multiLevelType w:val="hybridMultilevel"/>
    <w:tmpl w:val="1B9A54C0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8886779"/>
    <w:multiLevelType w:val="hybridMultilevel"/>
    <w:tmpl w:val="51B8604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E15FE1"/>
    <w:multiLevelType w:val="hybridMultilevel"/>
    <w:tmpl w:val="15386E2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0E7C48"/>
    <w:multiLevelType w:val="hybridMultilevel"/>
    <w:tmpl w:val="387E8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74530"/>
    <w:multiLevelType w:val="hybridMultilevel"/>
    <w:tmpl w:val="FF82B71E"/>
    <w:lvl w:ilvl="0" w:tplc="0C0A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6" w15:restartNumberingAfterBreak="0">
    <w:nsid w:val="0E7D7740"/>
    <w:multiLevelType w:val="hybridMultilevel"/>
    <w:tmpl w:val="4544B014"/>
    <w:lvl w:ilvl="0" w:tplc="5148B6A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06396"/>
    <w:multiLevelType w:val="hybridMultilevel"/>
    <w:tmpl w:val="5A62C57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C7385D"/>
    <w:multiLevelType w:val="hybridMultilevel"/>
    <w:tmpl w:val="831A05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D0237"/>
    <w:multiLevelType w:val="hybridMultilevel"/>
    <w:tmpl w:val="BDA0176E"/>
    <w:lvl w:ilvl="0" w:tplc="0C0A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51570E1"/>
    <w:multiLevelType w:val="hybridMultilevel"/>
    <w:tmpl w:val="51B8604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D9457F"/>
    <w:multiLevelType w:val="hybridMultilevel"/>
    <w:tmpl w:val="C60C41F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8B162C"/>
    <w:multiLevelType w:val="hybridMultilevel"/>
    <w:tmpl w:val="A050BBDE"/>
    <w:lvl w:ilvl="0" w:tplc="0C0A0001">
      <w:start w:val="1"/>
      <w:numFmt w:val="bullet"/>
      <w:lvlText w:val=""/>
      <w:lvlJc w:val="left"/>
      <w:pPr>
        <w:ind w:left="96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3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0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8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5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32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9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46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5409" w:hanging="360"/>
      </w:pPr>
      <w:rPr>
        <w:rFonts w:ascii="Wingdings" w:hAnsi="Wingdings" w:hint="default"/>
      </w:rPr>
    </w:lvl>
  </w:abstractNum>
  <w:abstractNum w:abstractNumId="13" w15:restartNumberingAfterBreak="0">
    <w:nsid w:val="22AF51AD"/>
    <w:multiLevelType w:val="hybridMultilevel"/>
    <w:tmpl w:val="2CE0F26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3B33E60"/>
    <w:multiLevelType w:val="hybridMultilevel"/>
    <w:tmpl w:val="3AC05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864AA"/>
    <w:multiLevelType w:val="hybridMultilevel"/>
    <w:tmpl w:val="0ECC09F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7522D4"/>
    <w:multiLevelType w:val="hybridMultilevel"/>
    <w:tmpl w:val="BF5472E0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E5C49F2"/>
    <w:multiLevelType w:val="hybridMultilevel"/>
    <w:tmpl w:val="405A3686"/>
    <w:lvl w:ilvl="0" w:tplc="0C0A0009">
      <w:start w:val="1"/>
      <w:numFmt w:val="bullet"/>
      <w:lvlText w:val=""/>
      <w:lvlJc w:val="left"/>
      <w:pPr>
        <w:ind w:left="193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 w15:restartNumberingAfterBreak="0">
    <w:nsid w:val="35C762C2"/>
    <w:multiLevelType w:val="hybridMultilevel"/>
    <w:tmpl w:val="EF645ED8"/>
    <w:lvl w:ilvl="0" w:tplc="0C0A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3754533B"/>
    <w:multiLevelType w:val="hybridMultilevel"/>
    <w:tmpl w:val="5D7823EE"/>
    <w:lvl w:ilvl="0" w:tplc="98AC78E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2AA34DD"/>
    <w:multiLevelType w:val="hybridMultilevel"/>
    <w:tmpl w:val="9C3894DA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430164C"/>
    <w:multiLevelType w:val="hybridMultilevel"/>
    <w:tmpl w:val="2F1E183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5CC5B80"/>
    <w:multiLevelType w:val="hybridMultilevel"/>
    <w:tmpl w:val="354861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654373"/>
    <w:multiLevelType w:val="hybridMultilevel"/>
    <w:tmpl w:val="850EFECC"/>
    <w:lvl w:ilvl="0" w:tplc="0C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90672F"/>
    <w:multiLevelType w:val="hybridMultilevel"/>
    <w:tmpl w:val="90C695F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EE854BC"/>
    <w:multiLevelType w:val="hybridMultilevel"/>
    <w:tmpl w:val="9230C90E"/>
    <w:lvl w:ilvl="0" w:tplc="6E0054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71685"/>
    <w:multiLevelType w:val="hybridMultilevel"/>
    <w:tmpl w:val="5D7823EE"/>
    <w:lvl w:ilvl="0" w:tplc="98AC78E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314AE2"/>
    <w:multiLevelType w:val="hybridMultilevel"/>
    <w:tmpl w:val="08E0EDC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5079E4"/>
    <w:multiLevelType w:val="hybridMultilevel"/>
    <w:tmpl w:val="C41CD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A373A"/>
    <w:multiLevelType w:val="hybridMultilevel"/>
    <w:tmpl w:val="B3B0F70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6AD659A"/>
    <w:multiLevelType w:val="hybridMultilevel"/>
    <w:tmpl w:val="343A1D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A1651B5"/>
    <w:multiLevelType w:val="hybridMultilevel"/>
    <w:tmpl w:val="51B8604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C0D38A1"/>
    <w:multiLevelType w:val="hybridMultilevel"/>
    <w:tmpl w:val="FD3EF420"/>
    <w:lvl w:ilvl="0" w:tplc="22B24B8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00660"/>
    <w:multiLevelType w:val="hybridMultilevel"/>
    <w:tmpl w:val="2D2EA71C"/>
    <w:lvl w:ilvl="0" w:tplc="8F6EE1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E05C1"/>
    <w:multiLevelType w:val="hybridMultilevel"/>
    <w:tmpl w:val="E2C0941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686887"/>
    <w:multiLevelType w:val="hybridMultilevel"/>
    <w:tmpl w:val="D91ED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F780A"/>
    <w:multiLevelType w:val="hybridMultilevel"/>
    <w:tmpl w:val="F0E0740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4564EE"/>
    <w:multiLevelType w:val="hybridMultilevel"/>
    <w:tmpl w:val="EA2EA5BA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951A74"/>
    <w:multiLevelType w:val="hybridMultilevel"/>
    <w:tmpl w:val="1D14D9AE"/>
    <w:lvl w:ilvl="0" w:tplc="A858D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1C5BE3"/>
    <w:multiLevelType w:val="hybridMultilevel"/>
    <w:tmpl w:val="A014ABD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653AFE"/>
    <w:multiLevelType w:val="hybridMultilevel"/>
    <w:tmpl w:val="C7D0090E"/>
    <w:lvl w:ilvl="0" w:tplc="902687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C34BDB"/>
    <w:multiLevelType w:val="hybridMultilevel"/>
    <w:tmpl w:val="C1542CB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5853F4D"/>
    <w:multiLevelType w:val="hybridMultilevel"/>
    <w:tmpl w:val="E6F83560"/>
    <w:lvl w:ilvl="0" w:tplc="0C0A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6DE7F4D"/>
    <w:multiLevelType w:val="hybridMultilevel"/>
    <w:tmpl w:val="F1D8A1EA"/>
    <w:lvl w:ilvl="0" w:tplc="0C0A000B">
      <w:start w:val="1"/>
      <w:numFmt w:val="bullet"/>
      <w:lvlText w:val=""/>
      <w:lvlJc w:val="left"/>
      <w:pPr>
        <w:ind w:left="31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36" w:hanging="360"/>
      </w:pPr>
      <w:rPr>
        <w:rFonts w:ascii="Wingdings" w:hAnsi="Wingdings" w:hint="default"/>
      </w:rPr>
    </w:lvl>
  </w:abstractNum>
  <w:abstractNum w:abstractNumId="44" w15:restartNumberingAfterBreak="0">
    <w:nsid w:val="7A9275ED"/>
    <w:multiLevelType w:val="hybridMultilevel"/>
    <w:tmpl w:val="2522F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C7DE1"/>
    <w:multiLevelType w:val="hybridMultilevel"/>
    <w:tmpl w:val="90DAA4A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A6155B"/>
    <w:multiLevelType w:val="hybridMultilevel"/>
    <w:tmpl w:val="ECD4119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1"/>
  </w:num>
  <w:num w:numId="4">
    <w:abstractNumId w:val="7"/>
  </w:num>
  <w:num w:numId="5">
    <w:abstractNumId w:val="13"/>
  </w:num>
  <w:num w:numId="6">
    <w:abstractNumId w:val="0"/>
  </w:num>
  <w:num w:numId="7">
    <w:abstractNumId w:val="28"/>
  </w:num>
  <w:num w:numId="8">
    <w:abstractNumId w:val="14"/>
  </w:num>
  <w:num w:numId="9">
    <w:abstractNumId w:val="12"/>
  </w:num>
  <w:num w:numId="10">
    <w:abstractNumId w:val="43"/>
  </w:num>
  <w:num w:numId="11">
    <w:abstractNumId w:val="22"/>
  </w:num>
  <w:num w:numId="12">
    <w:abstractNumId w:val="18"/>
  </w:num>
  <w:num w:numId="13">
    <w:abstractNumId w:val="16"/>
  </w:num>
  <w:num w:numId="14">
    <w:abstractNumId w:val="20"/>
  </w:num>
  <w:num w:numId="15">
    <w:abstractNumId w:val="10"/>
  </w:num>
  <w:num w:numId="16">
    <w:abstractNumId w:val="31"/>
  </w:num>
  <w:num w:numId="17">
    <w:abstractNumId w:val="2"/>
  </w:num>
  <w:num w:numId="18">
    <w:abstractNumId w:val="39"/>
  </w:num>
  <w:num w:numId="19">
    <w:abstractNumId w:val="29"/>
  </w:num>
  <w:num w:numId="20">
    <w:abstractNumId w:val="46"/>
  </w:num>
  <w:num w:numId="21">
    <w:abstractNumId w:val="21"/>
  </w:num>
  <w:num w:numId="22">
    <w:abstractNumId w:val="4"/>
  </w:num>
  <w:num w:numId="23">
    <w:abstractNumId w:val="32"/>
  </w:num>
  <w:num w:numId="24">
    <w:abstractNumId w:val="41"/>
  </w:num>
  <w:num w:numId="25">
    <w:abstractNumId w:val="27"/>
  </w:num>
  <w:num w:numId="26">
    <w:abstractNumId w:val="45"/>
  </w:num>
  <w:num w:numId="27">
    <w:abstractNumId w:val="3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30"/>
  </w:num>
  <w:num w:numId="31">
    <w:abstractNumId w:val="26"/>
  </w:num>
  <w:num w:numId="32">
    <w:abstractNumId w:val="19"/>
  </w:num>
  <w:num w:numId="33">
    <w:abstractNumId w:val="36"/>
  </w:num>
  <w:num w:numId="34">
    <w:abstractNumId w:val="9"/>
  </w:num>
  <w:num w:numId="35">
    <w:abstractNumId w:val="17"/>
  </w:num>
  <w:num w:numId="36">
    <w:abstractNumId w:val="1"/>
  </w:num>
  <w:num w:numId="37">
    <w:abstractNumId w:val="42"/>
  </w:num>
  <w:num w:numId="38">
    <w:abstractNumId w:val="33"/>
  </w:num>
  <w:num w:numId="39">
    <w:abstractNumId w:val="25"/>
  </w:num>
  <w:num w:numId="40">
    <w:abstractNumId w:val="6"/>
  </w:num>
  <w:num w:numId="41">
    <w:abstractNumId w:val="8"/>
  </w:num>
  <w:num w:numId="42">
    <w:abstractNumId w:val="15"/>
  </w:num>
  <w:num w:numId="43">
    <w:abstractNumId w:val="40"/>
  </w:num>
  <w:num w:numId="44">
    <w:abstractNumId w:val="38"/>
  </w:num>
  <w:num w:numId="45">
    <w:abstractNumId w:val="34"/>
  </w:num>
  <w:num w:numId="46">
    <w:abstractNumId w:val="5"/>
  </w:num>
  <w:num w:numId="47">
    <w:abstractNumId w:val="35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5F"/>
    <w:rsid w:val="000016AA"/>
    <w:rsid w:val="000044B7"/>
    <w:rsid w:val="00021D8E"/>
    <w:rsid w:val="00022653"/>
    <w:rsid w:val="00025412"/>
    <w:rsid w:val="0002606B"/>
    <w:rsid w:val="00031BED"/>
    <w:rsid w:val="0004414F"/>
    <w:rsid w:val="00046558"/>
    <w:rsid w:val="00071F98"/>
    <w:rsid w:val="00092B63"/>
    <w:rsid w:val="00097BD3"/>
    <w:rsid w:val="00097E18"/>
    <w:rsid w:val="000B4324"/>
    <w:rsid w:val="000B7BC2"/>
    <w:rsid w:val="000C2BE3"/>
    <w:rsid w:val="000D28B8"/>
    <w:rsid w:val="000D2F89"/>
    <w:rsid w:val="000D4FFE"/>
    <w:rsid w:val="000F45F4"/>
    <w:rsid w:val="000F4EA9"/>
    <w:rsid w:val="000F6655"/>
    <w:rsid w:val="00111B2D"/>
    <w:rsid w:val="0011429A"/>
    <w:rsid w:val="00121B70"/>
    <w:rsid w:val="00126B24"/>
    <w:rsid w:val="00134012"/>
    <w:rsid w:val="00142127"/>
    <w:rsid w:val="00142593"/>
    <w:rsid w:val="001657CB"/>
    <w:rsid w:val="00172476"/>
    <w:rsid w:val="0018665A"/>
    <w:rsid w:val="00194AA4"/>
    <w:rsid w:val="001A2811"/>
    <w:rsid w:val="001A2F41"/>
    <w:rsid w:val="001B0B37"/>
    <w:rsid w:val="001C38E7"/>
    <w:rsid w:val="001E003F"/>
    <w:rsid w:val="001E1B21"/>
    <w:rsid w:val="001E2AA7"/>
    <w:rsid w:val="001E4700"/>
    <w:rsid w:val="001E585D"/>
    <w:rsid w:val="001E72C2"/>
    <w:rsid w:val="001F07C2"/>
    <w:rsid w:val="001F64E7"/>
    <w:rsid w:val="001F73E2"/>
    <w:rsid w:val="00200686"/>
    <w:rsid w:val="0020483F"/>
    <w:rsid w:val="00207218"/>
    <w:rsid w:val="0021180D"/>
    <w:rsid w:val="00213CDF"/>
    <w:rsid w:val="002412A6"/>
    <w:rsid w:val="0024337B"/>
    <w:rsid w:val="00254ADD"/>
    <w:rsid w:val="00255F82"/>
    <w:rsid w:val="00295202"/>
    <w:rsid w:val="002A72D6"/>
    <w:rsid w:val="002B0D44"/>
    <w:rsid w:val="002C074D"/>
    <w:rsid w:val="002C5796"/>
    <w:rsid w:val="002C6BB2"/>
    <w:rsid w:val="002D2012"/>
    <w:rsid w:val="002D485A"/>
    <w:rsid w:val="002E1813"/>
    <w:rsid w:val="002F0B7E"/>
    <w:rsid w:val="002F72AC"/>
    <w:rsid w:val="00314D3F"/>
    <w:rsid w:val="0032020E"/>
    <w:rsid w:val="003209F5"/>
    <w:rsid w:val="00321A99"/>
    <w:rsid w:val="003233B7"/>
    <w:rsid w:val="003257D1"/>
    <w:rsid w:val="00330BC0"/>
    <w:rsid w:val="0033108C"/>
    <w:rsid w:val="00332043"/>
    <w:rsid w:val="00333001"/>
    <w:rsid w:val="0035281C"/>
    <w:rsid w:val="0035594C"/>
    <w:rsid w:val="00356174"/>
    <w:rsid w:val="00356B15"/>
    <w:rsid w:val="003574CA"/>
    <w:rsid w:val="0037027B"/>
    <w:rsid w:val="0037351E"/>
    <w:rsid w:val="00376D9A"/>
    <w:rsid w:val="003A147D"/>
    <w:rsid w:val="003A3FC5"/>
    <w:rsid w:val="003A4CDD"/>
    <w:rsid w:val="003B3C84"/>
    <w:rsid w:val="003B3D9B"/>
    <w:rsid w:val="003E3AF5"/>
    <w:rsid w:val="00414921"/>
    <w:rsid w:val="004154C2"/>
    <w:rsid w:val="004174C0"/>
    <w:rsid w:val="00431569"/>
    <w:rsid w:val="0043368F"/>
    <w:rsid w:val="0044508F"/>
    <w:rsid w:val="00454E4F"/>
    <w:rsid w:val="00462464"/>
    <w:rsid w:val="004671C3"/>
    <w:rsid w:val="004714E5"/>
    <w:rsid w:val="004B3EBD"/>
    <w:rsid w:val="004B525D"/>
    <w:rsid w:val="004C0700"/>
    <w:rsid w:val="004D2D25"/>
    <w:rsid w:val="004D3A80"/>
    <w:rsid w:val="004D46B8"/>
    <w:rsid w:val="004D4EC1"/>
    <w:rsid w:val="004E2B44"/>
    <w:rsid w:val="004E2C11"/>
    <w:rsid w:val="004E6303"/>
    <w:rsid w:val="004E7E55"/>
    <w:rsid w:val="004F2A89"/>
    <w:rsid w:val="004F457A"/>
    <w:rsid w:val="005070FF"/>
    <w:rsid w:val="005137EF"/>
    <w:rsid w:val="00521292"/>
    <w:rsid w:val="00522B61"/>
    <w:rsid w:val="0052346B"/>
    <w:rsid w:val="00527221"/>
    <w:rsid w:val="005319A9"/>
    <w:rsid w:val="00533CB2"/>
    <w:rsid w:val="00563C8E"/>
    <w:rsid w:val="005725C1"/>
    <w:rsid w:val="00582E5F"/>
    <w:rsid w:val="005943D8"/>
    <w:rsid w:val="005A1CDA"/>
    <w:rsid w:val="005B2128"/>
    <w:rsid w:val="005C2109"/>
    <w:rsid w:val="005D0AED"/>
    <w:rsid w:val="005D0D81"/>
    <w:rsid w:val="005D632C"/>
    <w:rsid w:val="005E026E"/>
    <w:rsid w:val="005E5F16"/>
    <w:rsid w:val="005F14E7"/>
    <w:rsid w:val="005F1B3B"/>
    <w:rsid w:val="005F3432"/>
    <w:rsid w:val="005F750E"/>
    <w:rsid w:val="0060731B"/>
    <w:rsid w:val="0061372F"/>
    <w:rsid w:val="006179E6"/>
    <w:rsid w:val="006208D3"/>
    <w:rsid w:val="00641AE6"/>
    <w:rsid w:val="00641B89"/>
    <w:rsid w:val="0065174D"/>
    <w:rsid w:val="00655743"/>
    <w:rsid w:val="0065639D"/>
    <w:rsid w:val="006569EB"/>
    <w:rsid w:val="006676AF"/>
    <w:rsid w:val="00671D85"/>
    <w:rsid w:val="00671DAF"/>
    <w:rsid w:val="006734F2"/>
    <w:rsid w:val="006742CD"/>
    <w:rsid w:val="00694818"/>
    <w:rsid w:val="00696F71"/>
    <w:rsid w:val="006B28FB"/>
    <w:rsid w:val="006C0CC5"/>
    <w:rsid w:val="006D14A6"/>
    <w:rsid w:val="006D36AF"/>
    <w:rsid w:val="006D403B"/>
    <w:rsid w:val="006E487F"/>
    <w:rsid w:val="006F5A6E"/>
    <w:rsid w:val="00703389"/>
    <w:rsid w:val="00703854"/>
    <w:rsid w:val="00711B9A"/>
    <w:rsid w:val="00725D71"/>
    <w:rsid w:val="00731C62"/>
    <w:rsid w:val="00746C5D"/>
    <w:rsid w:val="007520DA"/>
    <w:rsid w:val="00754A3D"/>
    <w:rsid w:val="00755C11"/>
    <w:rsid w:val="00763538"/>
    <w:rsid w:val="00766928"/>
    <w:rsid w:val="00775CCC"/>
    <w:rsid w:val="00780C63"/>
    <w:rsid w:val="007827FF"/>
    <w:rsid w:val="007842EB"/>
    <w:rsid w:val="00784DB4"/>
    <w:rsid w:val="00790A85"/>
    <w:rsid w:val="007A1DFF"/>
    <w:rsid w:val="007B5C88"/>
    <w:rsid w:val="007C1672"/>
    <w:rsid w:val="007C47CC"/>
    <w:rsid w:val="007C698F"/>
    <w:rsid w:val="007D7E0C"/>
    <w:rsid w:val="008077A3"/>
    <w:rsid w:val="00814A1A"/>
    <w:rsid w:val="008311B9"/>
    <w:rsid w:val="00834C63"/>
    <w:rsid w:val="00845C16"/>
    <w:rsid w:val="0084679D"/>
    <w:rsid w:val="00852993"/>
    <w:rsid w:val="00852B17"/>
    <w:rsid w:val="00855B1D"/>
    <w:rsid w:val="0085618F"/>
    <w:rsid w:val="00856B51"/>
    <w:rsid w:val="00877D15"/>
    <w:rsid w:val="00881CAA"/>
    <w:rsid w:val="008831DE"/>
    <w:rsid w:val="0088355E"/>
    <w:rsid w:val="00892EA4"/>
    <w:rsid w:val="008972C4"/>
    <w:rsid w:val="008A7BE1"/>
    <w:rsid w:val="008B0F32"/>
    <w:rsid w:val="008B6463"/>
    <w:rsid w:val="008D0C70"/>
    <w:rsid w:val="008D77B7"/>
    <w:rsid w:val="008E2678"/>
    <w:rsid w:val="008F00A8"/>
    <w:rsid w:val="008F619C"/>
    <w:rsid w:val="00900F73"/>
    <w:rsid w:val="00902379"/>
    <w:rsid w:val="009077F1"/>
    <w:rsid w:val="00917C00"/>
    <w:rsid w:val="00924E0E"/>
    <w:rsid w:val="0093412C"/>
    <w:rsid w:val="009419B8"/>
    <w:rsid w:val="00944872"/>
    <w:rsid w:val="00951EB5"/>
    <w:rsid w:val="0095461B"/>
    <w:rsid w:val="00966A87"/>
    <w:rsid w:val="00983658"/>
    <w:rsid w:val="009862CC"/>
    <w:rsid w:val="009A1CB2"/>
    <w:rsid w:val="009C0939"/>
    <w:rsid w:val="009C5A54"/>
    <w:rsid w:val="009C637F"/>
    <w:rsid w:val="009D2F0E"/>
    <w:rsid w:val="009E2340"/>
    <w:rsid w:val="009F0AE0"/>
    <w:rsid w:val="009F3CDC"/>
    <w:rsid w:val="009F5BF1"/>
    <w:rsid w:val="00A002EA"/>
    <w:rsid w:val="00A013B1"/>
    <w:rsid w:val="00A235DF"/>
    <w:rsid w:val="00A27EF3"/>
    <w:rsid w:val="00A3351A"/>
    <w:rsid w:val="00A35337"/>
    <w:rsid w:val="00A4037C"/>
    <w:rsid w:val="00A57118"/>
    <w:rsid w:val="00A6588D"/>
    <w:rsid w:val="00A663DE"/>
    <w:rsid w:val="00A7121E"/>
    <w:rsid w:val="00A71CDD"/>
    <w:rsid w:val="00A87219"/>
    <w:rsid w:val="00A904A7"/>
    <w:rsid w:val="00A919A1"/>
    <w:rsid w:val="00AA1985"/>
    <w:rsid w:val="00AA28C4"/>
    <w:rsid w:val="00AB3F00"/>
    <w:rsid w:val="00AC2A80"/>
    <w:rsid w:val="00AD1CCF"/>
    <w:rsid w:val="00AE693F"/>
    <w:rsid w:val="00AF778B"/>
    <w:rsid w:val="00B011B2"/>
    <w:rsid w:val="00B02E43"/>
    <w:rsid w:val="00B20A59"/>
    <w:rsid w:val="00B32767"/>
    <w:rsid w:val="00B33AF9"/>
    <w:rsid w:val="00B4697D"/>
    <w:rsid w:val="00B51CFA"/>
    <w:rsid w:val="00B5579F"/>
    <w:rsid w:val="00B73AA6"/>
    <w:rsid w:val="00B75B71"/>
    <w:rsid w:val="00B92E76"/>
    <w:rsid w:val="00BA6D3D"/>
    <w:rsid w:val="00BB3593"/>
    <w:rsid w:val="00BC0B5C"/>
    <w:rsid w:val="00BC0D85"/>
    <w:rsid w:val="00BC199E"/>
    <w:rsid w:val="00BC747A"/>
    <w:rsid w:val="00BD5730"/>
    <w:rsid w:val="00BD5A4C"/>
    <w:rsid w:val="00BE4728"/>
    <w:rsid w:val="00BE64C4"/>
    <w:rsid w:val="00C103F1"/>
    <w:rsid w:val="00C13F32"/>
    <w:rsid w:val="00C170B5"/>
    <w:rsid w:val="00C173F9"/>
    <w:rsid w:val="00C20206"/>
    <w:rsid w:val="00C36265"/>
    <w:rsid w:val="00C404E8"/>
    <w:rsid w:val="00C4206A"/>
    <w:rsid w:val="00C43443"/>
    <w:rsid w:val="00C52F14"/>
    <w:rsid w:val="00C60310"/>
    <w:rsid w:val="00C6081C"/>
    <w:rsid w:val="00C633DF"/>
    <w:rsid w:val="00C67E0F"/>
    <w:rsid w:val="00C84742"/>
    <w:rsid w:val="00C86564"/>
    <w:rsid w:val="00CB3286"/>
    <w:rsid w:val="00CD2766"/>
    <w:rsid w:val="00CD38FC"/>
    <w:rsid w:val="00CE2EF0"/>
    <w:rsid w:val="00D03BE6"/>
    <w:rsid w:val="00D23469"/>
    <w:rsid w:val="00D23A9C"/>
    <w:rsid w:val="00D276C8"/>
    <w:rsid w:val="00D27A60"/>
    <w:rsid w:val="00D56AB7"/>
    <w:rsid w:val="00D76086"/>
    <w:rsid w:val="00D97072"/>
    <w:rsid w:val="00DA47AC"/>
    <w:rsid w:val="00DA7D95"/>
    <w:rsid w:val="00DB2B31"/>
    <w:rsid w:val="00DC52BB"/>
    <w:rsid w:val="00DE076F"/>
    <w:rsid w:val="00DF58CC"/>
    <w:rsid w:val="00E045AA"/>
    <w:rsid w:val="00E04E23"/>
    <w:rsid w:val="00E166CB"/>
    <w:rsid w:val="00E27352"/>
    <w:rsid w:val="00E31D07"/>
    <w:rsid w:val="00E35F46"/>
    <w:rsid w:val="00E37387"/>
    <w:rsid w:val="00E435AD"/>
    <w:rsid w:val="00E702EF"/>
    <w:rsid w:val="00E762F4"/>
    <w:rsid w:val="00E80200"/>
    <w:rsid w:val="00E94FAF"/>
    <w:rsid w:val="00EA4C0F"/>
    <w:rsid w:val="00ED0560"/>
    <w:rsid w:val="00EF2D15"/>
    <w:rsid w:val="00EF5DF1"/>
    <w:rsid w:val="00F057F2"/>
    <w:rsid w:val="00F104E3"/>
    <w:rsid w:val="00F231E8"/>
    <w:rsid w:val="00F24671"/>
    <w:rsid w:val="00F341A7"/>
    <w:rsid w:val="00F53EC0"/>
    <w:rsid w:val="00F54E8A"/>
    <w:rsid w:val="00F63CB4"/>
    <w:rsid w:val="00F73355"/>
    <w:rsid w:val="00F76C0F"/>
    <w:rsid w:val="00F77151"/>
    <w:rsid w:val="00F86973"/>
    <w:rsid w:val="00F8712A"/>
    <w:rsid w:val="00F90D62"/>
    <w:rsid w:val="00F92395"/>
    <w:rsid w:val="00F97B9C"/>
    <w:rsid w:val="00FB60AF"/>
    <w:rsid w:val="00FC3812"/>
    <w:rsid w:val="00FC4DFB"/>
    <w:rsid w:val="00FC78CF"/>
    <w:rsid w:val="00FD20A3"/>
    <w:rsid w:val="00FE13F6"/>
    <w:rsid w:val="00FE7C42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E8DCE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82E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82E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E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E5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E5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E5F"/>
    <w:rPr>
      <w:rFonts w:ascii="Lucida Grande" w:hAnsi="Lucida Grande"/>
      <w:sz w:val="18"/>
      <w:szCs w:val="18"/>
      <w:lang w:val="es-ES_tradnl"/>
    </w:rPr>
  </w:style>
  <w:style w:type="paragraph" w:styleId="Sinespaciado">
    <w:name w:val="No Spacing"/>
    <w:uiPriority w:val="1"/>
    <w:qFormat/>
    <w:rsid w:val="00F86973"/>
    <w:rPr>
      <w:lang w:val="es-ES_tradnl" w:eastAsia="ja-JP"/>
    </w:rPr>
  </w:style>
  <w:style w:type="paragraph" w:styleId="Prrafodelista">
    <w:name w:val="List Paragraph"/>
    <w:basedOn w:val="Normal"/>
    <w:uiPriority w:val="34"/>
    <w:qFormat/>
    <w:rsid w:val="00F86973"/>
    <w:pPr>
      <w:spacing w:after="200"/>
      <w:ind w:left="720"/>
      <w:contextualSpacing/>
    </w:pPr>
    <w:rPr>
      <w:lang w:eastAsia="ja-JP"/>
    </w:rPr>
  </w:style>
  <w:style w:type="character" w:styleId="Hipervnculo">
    <w:name w:val="Hyperlink"/>
    <w:basedOn w:val="Fuentedeprrafopredeter"/>
    <w:uiPriority w:val="99"/>
    <w:unhideWhenUsed/>
    <w:rsid w:val="00F86973"/>
    <w:rPr>
      <w:color w:val="0000FF" w:themeColor="hyperlink"/>
      <w:u w:val="single"/>
    </w:rPr>
  </w:style>
  <w:style w:type="table" w:styleId="Tablaconcuadrcula">
    <w:name w:val="Table Grid"/>
    <w:basedOn w:val="Tablanormal"/>
    <w:rsid w:val="00F86973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9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uiPriority w:val="22"/>
    <w:qFormat/>
    <w:rsid w:val="00F86973"/>
    <w:rPr>
      <w:b/>
      <w:bCs/>
    </w:rPr>
  </w:style>
  <w:style w:type="paragraph" w:styleId="Lista">
    <w:name w:val="List"/>
    <w:basedOn w:val="Normal"/>
    <w:rsid w:val="00F86973"/>
    <w:pPr>
      <w:ind w:left="283" w:hanging="283"/>
    </w:pPr>
    <w:rPr>
      <w:rFonts w:ascii="Times" w:eastAsia="Batang" w:hAnsi="Times" w:cs="Times New Roman"/>
      <w:szCs w:val="20"/>
    </w:rPr>
  </w:style>
  <w:style w:type="paragraph" w:customStyle="1" w:styleId="Default">
    <w:name w:val="Default"/>
    <w:rsid w:val="00F86973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MX" w:eastAsia="en-US"/>
    </w:rPr>
  </w:style>
  <w:style w:type="character" w:styleId="nfasis">
    <w:name w:val="Emphasis"/>
    <w:basedOn w:val="Fuentedeprrafopredeter"/>
    <w:uiPriority w:val="20"/>
    <w:qFormat/>
    <w:rsid w:val="00F86973"/>
    <w:rPr>
      <w:i/>
      <w:iCs/>
    </w:rPr>
  </w:style>
  <w:style w:type="paragraph" w:customStyle="1" w:styleId="ecxmsonormal">
    <w:name w:val="ecxmsonormal"/>
    <w:basedOn w:val="Normal"/>
    <w:rsid w:val="00F86973"/>
    <w:pPr>
      <w:spacing w:after="324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xmsonormal">
    <w:name w:val="x_msonormal"/>
    <w:basedOn w:val="Normal"/>
    <w:rsid w:val="00F869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apple-converted-space">
    <w:name w:val="apple-converted-space"/>
    <w:basedOn w:val="Fuentedeprrafopredeter"/>
    <w:rsid w:val="00F86973"/>
  </w:style>
  <w:style w:type="character" w:customStyle="1" w:styleId="list0020paragraphchar1">
    <w:name w:val="list_0020paragraph__char1"/>
    <w:basedOn w:val="Fuentedeprrafopredeter"/>
    <w:rsid w:val="005319A9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an.rios@monterrey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jACINTO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melendez</dc:creator>
  <cp:keywords/>
  <dc:description/>
  <cp:lastModifiedBy>Dante Gustavo Flores Becerra</cp:lastModifiedBy>
  <cp:revision>4</cp:revision>
  <cp:lastPrinted>2017-12-19T23:55:00Z</cp:lastPrinted>
  <dcterms:created xsi:type="dcterms:W3CDTF">2018-07-26T21:46:00Z</dcterms:created>
  <dcterms:modified xsi:type="dcterms:W3CDTF">2018-07-26T22:12:00Z</dcterms:modified>
</cp:coreProperties>
</file>